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6E119" w14:textId="083B69A3" w:rsidR="00132994" w:rsidRPr="00D03C72" w:rsidRDefault="00A20171" w:rsidP="00D03C72">
      <w:pPr>
        <w:jc w:val="center"/>
        <w:rPr>
          <w:b/>
          <w:bCs/>
          <w:sz w:val="32"/>
          <w:szCs w:val="32"/>
        </w:rPr>
      </w:pPr>
      <w:r w:rsidRPr="00D03C7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800576" behindDoc="1" locked="0" layoutInCell="1" allowOverlap="1" wp14:anchorId="37EF00D1" wp14:editId="3F36002D">
            <wp:simplePos x="0" y="0"/>
            <wp:positionH relativeFrom="column">
              <wp:posOffset>43180</wp:posOffset>
            </wp:positionH>
            <wp:positionV relativeFrom="paragraph">
              <wp:posOffset>-398780</wp:posOffset>
            </wp:positionV>
            <wp:extent cx="1564005" cy="670560"/>
            <wp:effectExtent l="0" t="0" r="0" b="0"/>
            <wp:wrapNone/>
            <wp:docPr id="55108" name="Image 5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C72" w:rsidRPr="00D03C7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802624" behindDoc="0" locked="0" layoutInCell="1" allowOverlap="1" wp14:anchorId="17AC38F0" wp14:editId="6A504371">
            <wp:simplePos x="0" y="0"/>
            <wp:positionH relativeFrom="margin">
              <wp:posOffset>5003165</wp:posOffset>
            </wp:positionH>
            <wp:positionV relativeFrom="paragraph">
              <wp:posOffset>-330200</wp:posOffset>
            </wp:positionV>
            <wp:extent cx="1289685" cy="594360"/>
            <wp:effectExtent l="0" t="0" r="5715" b="0"/>
            <wp:wrapNone/>
            <wp:docPr id="48265" name="Image 48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94" w:rsidRPr="00D03C72">
        <w:rPr>
          <w:b/>
          <w:bCs/>
          <w:sz w:val="32"/>
          <w:szCs w:val="32"/>
        </w:rPr>
        <w:t xml:space="preserve">ANNEXE </w:t>
      </w:r>
      <w:r w:rsidR="00A23AF9" w:rsidRPr="00D03C72">
        <w:rPr>
          <w:b/>
          <w:bCs/>
          <w:sz w:val="32"/>
          <w:szCs w:val="32"/>
        </w:rPr>
        <w:t>5</w:t>
      </w:r>
    </w:p>
    <w:p w14:paraId="0DF65B52" w14:textId="55C635BC" w:rsidR="00132994" w:rsidRDefault="00A20171" w:rsidP="00C90C69">
      <w:pPr>
        <w:ind w:right="4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CB52A2C" wp14:editId="25FCE343">
                <wp:simplePos x="0" y="0"/>
                <wp:positionH relativeFrom="column">
                  <wp:posOffset>350191</wp:posOffset>
                </wp:positionH>
                <wp:positionV relativeFrom="paragraph">
                  <wp:posOffset>178435</wp:posOffset>
                </wp:positionV>
                <wp:extent cx="5593080" cy="324485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065A" w14:textId="77777777" w:rsidR="00897AD8" w:rsidRPr="00E157BF" w:rsidRDefault="00897AD8" w:rsidP="0013299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7BF">
                              <w:rPr>
                                <w:b/>
                                <w:sz w:val="24"/>
                                <w:szCs w:val="24"/>
                              </w:rPr>
                              <w:t>Engagement au respect des règles de sécurité en laboratoire et en atelier-techno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52A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55pt;margin-top:14.05pt;width:440.4pt;height:25.5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" stroked="f">
                <v:textbox>
                  <w:txbxContent>
                    <w:p w14:paraId="7432065A" w14:textId="77777777" w:rsidR="00897AD8" w:rsidRPr="00E157BF" w:rsidRDefault="00897AD8" w:rsidP="0013299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157BF">
                        <w:rPr>
                          <w:b/>
                          <w:sz w:val="24"/>
                          <w:szCs w:val="24"/>
                        </w:rPr>
                        <w:t>Engagement au respect des règles de sécurité en laboratoire et en atelier-techno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2994"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136AE107" wp14:editId="38B42B8D">
                <wp:simplePos x="0" y="0"/>
                <wp:positionH relativeFrom="column">
                  <wp:posOffset>313361</wp:posOffset>
                </wp:positionH>
                <wp:positionV relativeFrom="paragraph">
                  <wp:posOffset>78740</wp:posOffset>
                </wp:positionV>
                <wp:extent cx="5789930" cy="509270"/>
                <wp:effectExtent l="0" t="0" r="20320" b="24130"/>
                <wp:wrapNone/>
                <wp:docPr id="54" name="Group 6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9930" cy="509270"/>
                          <a:chOff x="0" y="0"/>
                          <a:chExt cx="5988050" cy="509270"/>
                        </a:xfrm>
                      </wpg:grpSpPr>
                      <wps:wsp>
                        <wps:cNvPr id="55" name="Shape 6054"/>
                        <wps:cNvSpPr/>
                        <wps:spPr>
                          <a:xfrm>
                            <a:off x="0" y="0"/>
                            <a:ext cx="598805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0" h="509270">
                                <a:moveTo>
                                  <a:pt x="84874" y="0"/>
                                </a:moveTo>
                                <a:lnTo>
                                  <a:pt x="5903176" y="0"/>
                                </a:lnTo>
                                <a:cubicBezTo>
                                  <a:pt x="5950052" y="0"/>
                                  <a:pt x="5988050" y="37998"/>
                                  <a:pt x="5988050" y="84874"/>
                                </a:cubicBezTo>
                                <a:lnTo>
                                  <a:pt x="5988050" y="424383"/>
                                </a:lnTo>
                                <a:cubicBezTo>
                                  <a:pt x="5988050" y="471259"/>
                                  <a:pt x="5950052" y="509270"/>
                                  <a:pt x="590317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E81B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787294" y="1958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690DD" w14:textId="77777777" w:rsidR="00897AD8" w:rsidRDefault="00897AD8" w:rsidP="0013299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AE107" id="Group 61740" o:spid="_x0000_s1027" style="position:absolute;margin-left:24.65pt;margin-top:6.2pt;width:455.9pt;height:40.1pt;z-index:-251597824" coordsize="59880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">
                <v:shape id="Shape 6054" o:spid="_x0000_s1028" style="position:absolute;width:59880;height:5092;visibility:visible;mso-wrap-style:square;v-text-anchor:top" coordsize="598805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" path="m84874,l5903176,v46876,,84874,37998,84874,84874l5988050,424383v,46876,-37998,84887,-84874,84887l84874,509270c37998,509270,,471259,,424383l,84874c,37998,37998,,84874,xe" filled="f" strokecolor="#4e81bc" strokeweight="2pt">
                  <v:path arrowok="t" textboxrect="0,0,5988050,509270"/>
                </v:shape>
                <v:rect id="Rectangle 59" o:spid="_x0000_s1029" style="position:absolute;left:57872;top:195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2A690DD" w14:textId="77777777" w:rsidR="00897AD8" w:rsidRDefault="00897AD8" w:rsidP="00132994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48F074C" w14:textId="3AE0AFFC" w:rsidR="00132994" w:rsidRDefault="00132994" w:rsidP="00C90C69">
      <w:pPr>
        <w:ind w:right="49"/>
      </w:pPr>
    </w:p>
    <w:p w14:paraId="57FB8716" w14:textId="77777777" w:rsidR="00D03C72" w:rsidRPr="00132994" w:rsidRDefault="00D03C72" w:rsidP="00C90C69">
      <w:pPr>
        <w:ind w:right="49"/>
      </w:pPr>
    </w:p>
    <w:p w14:paraId="53BEFAF0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L’enfant devra porter les </w:t>
      </w:r>
      <w:r>
        <w:rPr>
          <w:rFonts w:ascii="Arial" w:eastAsia="Arial" w:hAnsi="Arial" w:cs="Arial"/>
          <w:b/>
          <w:sz w:val="20"/>
        </w:rPr>
        <w:t>verres de sécurité</w:t>
      </w:r>
      <w:r>
        <w:rPr>
          <w:rFonts w:ascii="Arial" w:eastAsia="Arial" w:hAnsi="Arial" w:cs="Arial"/>
          <w:sz w:val="20"/>
        </w:rPr>
        <w:t xml:space="preserve"> fournis par l’école, à moins qu’il ne porte des lunettes incassables qui couvrent bien l’œil. </w:t>
      </w:r>
    </w:p>
    <w:p w14:paraId="60ADA1C0" w14:textId="3264FB42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L’enfant qui a les </w:t>
      </w:r>
      <w:r>
        <w:rPr>
          <w:rFonts w:ascii="Arial" w:eastAsia="Arial" w:hAnsi="Arial" w:cs="Arial"/>
          <w:b/>
          <w:sz w:val="20"/>
        </w:rPr>
        <w:t xml:space="preserve">cheveux longs ou </w:t>
      </w:r>
      <w:r w:rsidR="0061195F">
        <w:rPr>
          <w:rFonts w:ascii="Arial" w:eastAsia="Arial" w:hAnsi="Arial" w:cs="Arial"/>
          <w:b/>
          <w:sz w:val="20"/>
        </w:rPr>
        <w:t>mi- longs</w:t>
      </w:r>
      <w:r>
        <w:rPr>
          <w:rFonts w:ascii="Arial" w:eastAsia="Arial" w:hAnsi="Arial" w:cs="Arial"/>
          <w:sz w:val="20"/>
        </w:rPr>
        <w:t xml:space="preserve"> doit les </w:t>
      </w:r>
      <w:r>
        <w:rPr>
          <w:rFonts w:ascii="Arial" w:eastAsia="Arial" w:hAnsi="Arial" w:cs="Arial"/>
          <w:b/>
          <w:sz w:val="20"/>
        </w:rPr>
        <w:t>attacher</w:t>
      </w:r>
      <w:r>
        <w:rPr>
          <w:rFonts w:ascii="Arial" w:eastAsia="Arial" w:hAnsi="Arial" w:cs="Arial"/>
          <w:sz w:val="20"/>
        </w:rPr>
        <w:t xml:space="preserve">. Assurez-vous d’avoir un </w:t>
      </w:r>
      <w:r>
        <w:rPr>
          <w:rFonts w:ascii="Arial" w:eastAsia="Arial" w:hAnsi="Arial" w:cs="Arial"/>
          <w:b/>
          <w:sz w:val="20"/>
        </w:rPr>
        <w:t>élastique</w:t>
      </w:r>
      <w:r>
        <w:rPr>
          <w:rFonts w:ascii="Arial" w:eastAsia="Arial" w:hAnsi="Arial" w:cs="Arial"/>
          <w:sz w:val="20"/>
        </w:rPr>
        <w:t xml:space="preserve">. </w:t>
      </w:r>
    </w:p>
    <w:p w14:paraId="0023376B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>Les chandails à cordon, les foulards et les longs bijoux sont interdits particulièrement en atelier</w:t>
      </w:r>
      <w:r w:rsidR="00A23AF9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techno. </w:t>
      </w:r>
    </w:p>
    <w:p w14:paraId="6211B03A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Les </w:t>
      </w:r>
      <w:r>
        <w:rPr>
          <w:rFonts w:ascii="Arial" w:eastAsia="Arial" w:hAnsi="Arial" w:cs="Arial"/>
          <w:b/>
          <w:sz w:val="20"/>
        </w:rPr>
        <w:t>souliers fermés</w:t>
      </w:r>
      <w:r>
        <w:rPr>
          <w:rFonts w:ascii="Arial" w:eastAsia="Arial" w:hAnsi="Arial" w:cs="Arial"/>
          <w:sz w:val="20"/>
        </w:rPr>
        <w:t xml:space="preserve"> sont</w:t>
      </w:r>
      <w:r>
        <w:rPr>
          <w:rFonts w:ascii="Arial" w:eastAsia="Arial" w:hAnsi="Arial" w:cs="Arial"/>
          <w:b/>
          <w:sz w:val="20"/>
        </w:rPr>
        <w:t xml:space="preserve"> obligatoires</w:t>
      </w:r>
      <w:r>
        <w:rPr>
          <w:rFonts w:ascii="Arial" w:eastAsia="Arial" w:hAnsi="Arial" w:cs="Arial"/>
          <w:sz w:val="20"/>
        </w:rPr>
        <w:t xml:space="preserve"> en atelier-techno. Tout enfant ne portant pas les souliers adéquats sera refusé en atelier-techno. </w:t>
      </w:r>
    </w:p>
    <w:p w14:paraId="5BA28F4A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Ne </w:t>
      </w:r>
      <w:r>
        <w:rPr>
          <w:rFonts w:ascii="Arial" w:eastAsia="Arial" w:hAnsi="Arial" w:cs="Arial"/>
          <w:b/>
          <w:sz w:val="20"/>
        </w:rPr>
        <w:t xml:space="preserve">jamais toucher </w:t>
      </w:r>
      <w:r>
        <w:rPr>
          <w:rFonts w:ascii="Arial" w:eastAsia="Arial" w:hAnsi="Arial" w:cs="Arial"/>
          <w:sz w:val="20"/>
        </w:rPr>
        <w:t xml:space="preserve">avec les doigts </w:t>
      </w:r>
      <w:r>
        <w:rPr>
          <w:rFonts w:ascii="Arial" w:eastAsia="Arial" w:hAnsi="Arial" w:cs="Arial"/>
          <w:b/>
          <w:sz w:val="20"/>
        </w:rPr>
        <w:t>ou goûter</w:t>
      </w:r>
      <w:r>
        <w:rPr>
          <w:rFonts w:ascii="Arial" w:eastAsia="Arial" w:hAnsi="Arial" w:cs="Arial"/>
          <w:sz w:val="20"/>
        </w:rPr>
        <w:t xml:space="preserve"> un produit chimique.  Il est important de se laver les mains au savon en sortant du laboratoire. </w:t>
      </w:r>
    </w:p>
    <w:p w14:paraId="065FF988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Il est défendu de boire ou de manger. </w:t>
      </w:r>
    </w:p>
    <w:p w14:paraId="2AF47C3F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Ne pas se déplacer inutilement. Travailler debout; ne pas s’agenouiller; rester calme et éviter de bousculer les autres personnes pour éviter les accidents. </w:t>
      </w:r>
    </w:p>
    <w:p w14:paraId="004F4C51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Rapporter à la personne-ressource ou au technicien tout accident, même léger. </w:t>
      </w:r>
    </w:p>
    <w:p w14:paraId="7D2F6137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L’enfant est responsable du matériel mis à sa disposition. Il est responsable des dommages causés </w:t>
      </w:r>
      <w:r>
        <w:rPr>
          <w:rFonts w:ascii="Arial" w:eastAsia="Arial" w:hAnsi="Arial" w:cs="Arial"/>
          <w:b/>
          <w:sz w:val="20"/>
        </w:rPr>
        <w:t>volontairement</w:t>
      </w:r>
      <w:r>
        <w:rPr>
          <w:rFonts w:ascii="Arial" w:eastAsia="Arial" w:hAnsi="Arial" w:cs="Arial"/>
          <w:sz w:val="20"/>
        </w:rPr>
        <w:t xml:space="preserve"> et sera tenu d’en acquitter les frais ($). </w:t>
      </w:r>
    </w:p>
    <w:p w14:paraId="1DB1781D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L’espace de travail et les appareils doivent toujours rester propres. </w:t>
      </w:r>
    </w:p>
    <w:p w14:paraId="3C59BF6F" w14:textId="77777777" w:rsidR="00E907E4" w:rsidRDefault="001E7AEA" w:rsidP="00C90C69">
      <w:pPr>
        <w:numPr>
          <w:ilvl w:val="0"/>
          <w:numId w:val="15"/>
        </w:numPr>
        <w:spacing w:after="233" w:line="249" w:lineRule="auto"/>
        <w:ind w:left="816" w:right="49" w:hanging="360"/>
        <w:jc w:val="both"/>
      </w:pPr>
      <w:r>
        <w:rPr>
          <w:rFonts w:ascii="Arial" w:eastAsia="Arial" w:hAnsi="Arial" w:cs="Arial"/>
          <w:sz w:val="20"/>
        </w:rPr>
        <w:t xml:space="preserve">À la fin de la période, il est important de nettoyer et de ranger le matériel à l’endroit désigné par la personne-ressource ou le technicien. </w:t>
      </w:r>
    </w:p>
    <w:p w14:paraId="489B585F" w14:textId="77777777" w:rsidR="00D93CBE" w:rsidRDefault="00D93CBE" w:rsidP="00D93CBE">
      <w:pPr>
        <w:spacing w:after="120" w:line="240" w:lineRule="auto"/>
        <w:ind w:right="-93"/>
        <w:rPr>
          <w:i/>
          <w:iCs/>
        </w:rPr>
      </w:pPr>
    </w:p>
    <w:p w14:paraId="245572BE" w14:textId="77777777" w:rsidR="00DF47B3" w:rsidRDefault="00DF47B3" w:rsidP="00D93CBE">
      <w:pPr>
        <w:spacing w:after="120" w:line="240" w:lineRule="auto"/>
        <w:ind w:right="-93"/>
        <w:rPr>
          <w:i/>
          <w:iCs/>
        </w:rPr>
      </w:pPr>
    </w:p>
    <w:p w14:paraId="7CD9C099" w14:textId="07880B55" w:rsidR="00D93CBE" w:rsidRDefault="00D93CBE" w:rsidP="00305FC0">
      <w:pPr>
        <w:spacing w:after="120" w:line="240" w:lineRule="auto"/>
        <w:ind w:right="-93"/>
        <w:jc w:val="both"/>
        <w:rPr>
          <w:i/>
          <w:iCs/>
          <w:shd w:val="clear" w:color="auto" w:fill="FFFFFF"/>
        </w:rPr>
      </w:pPr>
      <w:r w:rsidRPr="009F71BB">
        <w:rPr>
          <w:b/>
          <w:bCs/>
          <w:i/>
          <w:iCs/>
          <w:u w:val="single"/>
        </w:rPr>
        <w:t>PARENT</w:t>
      </w:r>
      <w:r w:rsidR="00D65E98">
        <w:rPr>
          <w:b/>
          <w:bCs/>
          <w:i/>
          <w:iCs/>
          <w:u w:val="single"/>
        </w:rPr>
        <w:t>-ÉDUCATEUR</w:t>
      </w:r>
      <w:r>
        <w:rPr>
          <w:i/>
          <w:iCs/>
        </w:rPr>
        <w:t xml:space="preserve"> : </w:t>
      </w:r>
      <w:r w:rsidRPr="00D93CBE">
        <w:rPr>
          <w:i/>
          <w:iCs/>
        </w:rPr>
        <w:t>P</w:t>
      </w:r>
      <w:r>
        <w:rPr>
          <w:i/>
          <w:iCs/>
          <w:shd w:val="clear" w:color="auto" w:fill="FFFFFF"/>
        </w:rPr>
        <w:t xml:space="preserve">our exprimer votre consentement, bien vouloir faire un « X » en cliquant dans la case ci-dessous, écrire la date du jour et nous retourner l’annexe par </w:t>
      </w:r>
      <w:r w:rsidR="002B6EA3">
        <w:rPr>
          <w:i/>
          <w:iCs/>
          <w:shd w:val="clear" w:color="auto" w:fill="FFFFFF"/>
        </w:rPr>
        <w:t>courriel.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2"/>
        <w:gridCol w:w="426"/>
        <w:gridCol w:w="3690"/>
      </w:tblGrid>
      <w:tr w:rsidR="00D93CBE" w14:paraId="76C52C5E" w14:textId="77777777" w:rsidTr="00501CBA">
        <w:trPr>
          <w:jc w:val="center"/>
        </w:trPr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EB760" w14:textId="77777777" w:rsidR="00D93CBE" w:rsidRDefault="00D93CBE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D65E98">
              <w:rPr>
                <w:rFonts w:asciiTheme="minorHAnsi" w:hAnsiTheme="minorHAnsi" w:cs="Arial"/>
              </w:rPr>
            </w:r>
            <w:r w:rsidR="00D65E98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8DB936" w14:textId="77777777" w:rsidR="00D93CBE" w:rsidRDefault="00D93CBE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3690" w14:textId="77777777" w:rsidR="00D93CBE" w:rsidRDefault="00D93CBE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93CBE" w14:paraId="3333664D" w14:textId="77777777" w:rsidTr="00501CBA">
        <w:trPr>
          <w:jc w:val="center"/>
        </w:trPr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440E4F" w14:textId="775C067E" w:rsidR="00D93CBE" w:rsidRDefault="00D93CBE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501CBA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E59F6E" w14:textId="77777777" w:rsidR="00D93CBE" w:rsidRDefault="00D93CBE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21F14F" w14:textId="77777777" w:rsidR="00D93CBE" w:rsidRDefault="00D93CBE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43C05896" w14:textId="77777777" w:rsidR="00B3416B" w:rsidRDefault="00B3416B" w:rsidP="009F71BB">
      <w:pPr>
        <w:spacing w:after="120" w:line="240" w:lineRule="auto"/>
        <w:ind w:right="51"/>
        <w:rPr>
          <w:b/>
          <w:bCs/>
          <w:i/>
          <w:iCs/>
          <w:u w:val="single"/>
          <w:shd w:val="clear" w:color="auto" w:fill="FFFFFF"/>
        </w:rPr>
      </w:pPr>
    </w:p>
    <w:p w14:paraId="22CAEE48" w14:textId="65608AF9" w:rsidR="009F71BB" w:rsidRDefault="009F71BB" w:rsidP="00305FC0">
      <w:pPr>
        <w:spacing w:after="120" w:line="240" w:lineRule="auto"/>
        <w:ind w:right="51"/>
        <w:jc w:val="both"/>
        <w:rPr>
          <w:i/>
          <w:iCs/>
          <w:shd w:val="clear" w:color="auto" w:fill="FFFFFF"/>
        </w:rPr>
      </w:pPr>
      <w:r w:rsidRPr="009F71BB">
        <w:rPr>
          <w:b/>
          <w:bCs/>
          <w:i/>
          <w:iCs/>
          <w:u w:val="single"/>
          <w:shd w:val="clear" w:color="auto" w:fill="FFFFFF"/>
        </w:rPr>
        <w:t>ENFANT </w:t>
      </w:r>
      <w:r>
        <w:rPr>
          <w:i/>
          <w:iCs/>
          <w:shd w:val="clear" w:color="auto" w:fill="FFFFFF"/>
        </w:rPr>
        <w:t xml:space="preserve">: Pour exprimer votre consentement, bien vouloir faire un « X » en cliquant dans la case ci-dessous, </w:t>
      </w:r>
      <w:r w:rsidR="001A7D8B">
        <w:rPr>
          <w:i/>
          <w:iCs/>
          <w:shd w:val="clear" w:color="auto" w:fill="FFFFFF"/>
        </w:rPr>
        <w:t xml:space="preserve"> et </w:t>
      </w:r>
      <w:r>
        <w:rPr>
          <w:i/>
          <w:iCs/>
          <w:shd w:val="clear" w:color="auto" w:fill="FFFFFF"/>
        </w:rPr>
        <w:t>écrire la date du jou</w:t>
      </w:r>
      <w:r w:rsidR="001A7D8B">
        <w:rPr>
          <w:i/>
          <w:iCs/>
          <w:shd w:val="clear" w:color="auto" w:fill="FFFFFF"/>
        </w:rPr>
        <w:t>r.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4389"/>
        <w:gridCol w:w="426"/>
        <w:gridCol w:w="3690"/>
      </w:tblGrid>
      <w:tr w:rsidR="009F71BB" w14:paraId="4E04FFFE" w14:textId="77777777" w:rsidTr="009F71BB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3F474" w14:textId="77777777" w:rsidR="009F71BB" w:rsidRDefault="009F71B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D65E98">
              <w:rPr>
                <w:rFonts w:asciiTheme="minorHAnsi" w:hAnsiTheme="minorHAnsi" w:cs="Arial"/>
              </w:rPr>
            </w:r>
            <w:r w:rsidR="00D65E98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65FE1A" w14:textId="77777777" w:rsidR="009F71BB" w:rsidRDefault="009F71BB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1FDDD" w14:textId="77777777" w:rsidR="009F71BB" w:rsidRDefault="009F71B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F71BB" w14:paraId="2B0AE60E" w14:textId="77777777" w:rsidTr="009F71BB"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DDA517" w14:textId="6FB01C51" w:rsidR="009F71BB" w:rsidRDefault="009F71BB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de l’enfant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1339D3" w14:textId="77777777" w:rsidR="009F71BB" w:rsidRDefault="009F71B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9E1EA7" w14:textId="77777777" w:rsidR="009F71BB" w:rsidRDefault="009F71BB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0DE54624" w14:textId="3C00E023" w:rsidR="009F71BB" w:rsidRDefault="00D03C72" w:rsidP="009F71BB">
      <w:pPr>
        <w:spacing w:after="241"/>
        <w:ind w:right="4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 wp14:anchorId="08A37290" wp14:editId="4E0CEEEE">
                <wp:simplePos x="0" y="0"/>
                <wp:positionH relativeFrom="column">
                  <wp:posOffset>-443865</wp:posOffset>
                </wp:positionH>
                <wp:positionV relativeFrom="paragraph">
                  <wp:posOffset>429895</wp:posOffset>
                </wp:positionV>
                <wp:extent cx="7181850" cy="841432"/>
                <wp:effectExtent l="0" t="0" r="19050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841432"/>
                          <a:chOff x="0" y="0"/>
                          <a:chExt cx="7181850" cy="841432"/>
                        </a:xfrm>
                      </wpg:grpSpPr>
                      <wps:wsp>
                        <wps:cNvPr id="1" name="Shape 3123"/>
                        <wps:cNvSpPr/>
                        <wps:spPr>
                          <a:xfrm>
                            <a:off x="0" y="0"/>
                            <a:ext cx="7181850" cy="66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130" h="509270">
                                <a:moveTo>
                                  <a:pt x="84874" y="0"/>
                                </a:moveTo>
                                <a:lnTo>
                                  <a:pt x="6162256" y="0"/>
                                </a:lnTo>
                                <a:cubicBezTo>
                                  <a:pt x="6209131" y="0"/>
                                  <a:pt x="6247130" y="37998"/>
                                  <a:pt x="6247130" y="84874"/>
                                </a:cubicBezTo>
                                <a:lnTo>
                                  <a:pt x="6247130" y="424383"/>
                                </a:lnTo>
                                <a:cubicBezTo>
                                  <a:pt x="6247130" y="471259"/>
                                  <a:pt x="6209131" y="509270"/>
                                  <a:pt x="616225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chemeClr val="accent1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47625" y="142875"/>
                            <a:ext cx="7085141" cy="698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CD110" w14:textId="2F3B7C35" w:rsidR="00D03C72" w:rsidRPr="00501CBA" w:rsidRDefault="00D03C72" w:rsidP="00D03C72">
                              <w:pPr>
                                <w:jc w:val="center"/>
                              </w:pPr>
                              <w:r w:rsidRPr="00501CBA">
                                <w:t>Le parent</w:t>
                              </w:r>
                              <w:r w:rsidR="00501CBA">
                                <w:t>-éducateur</w:t>
                              </w:r>
                              <w:r w:rsidRPr="00501CBA">
                                <w:t xml:space="preserve"> doit remettre au Centre de services scolaire ce formulaire, accompagné du </w:t>
                              </w:r>
                              <w:r w:rsidRPr="00501CBA">
                                <w:rPr>
                                  <w:u w:val="single"/>
                                </w:rPr>
                                <w:t>projet d’apprentissage</w:t>
                              </w:r>
                              <w:r w:rsidRPr="00501CBA">
                                <w:t xml:space="preserve"> </w:t>
                              </w:r>
                              <w:r w:rsidRPr="00501CBA">
                                <w:rPr>
                                  <w:lang w:eastAsia="en-CA"/>
                                </w:rPr>
                                <w:t>de l’année en cours approuvé par la DEM</w:t>
                              </w:r>
                              <w:r w:rsidRPr="00501CBA">
                                <w:t xml:space="preserve">. L’adresse courriel à utiliser est : </w:t>
                              </w:r>
                              <w:hyperlink r:id="rId13" w:history="1">
                                <w:r w:rsidRPr="00501CBA">
                                  <w:rPr>
                                    <w:rStyle w:val="Hyperlien"/>
                                    <w:i/>
                                    <w:iCs/>
                                    <w:spacing w:val="-2"/>
                                    <w:u w:val="none"/>
                                    <w:shd w:val="clear" w:color="auto" w:fill="FFFFFF"/>
                                  </w:rPr>
                                  <w:t>enseignement_maison@cssbf.gouv.qc.ca</w:t>
                                </w:r>
                              </w:hyperlink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37290" id="Groupe 3" o:spid="_x0000_s1030" style="position:absolute;left:0;text-align:left;margin-left:-34.95pt;margin-top:33.85pt;width:565.5pt;height:66.25pt;z-index:-251508736" coordsize="71818,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">
                <v:shape id="Shape 3123" o:spid="_x0000_s1031" style="position:absolute;width:71818;height:6645;visibility:visible;mso-wrap-style:square;v-text-anchor:top" coordsize="624713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" path="m84874,l6162256,v46875,,84874,37998,84874,84874l6247130,424383v,46876,-37999,84887,-84874,84887l84874,509270c37998,509270,,471259,,424383l,84874c,37998,37998,,84874,xe" filled="f" strokecolor="#5b9bd5 [3204]" strokeweight="2pt">
                  <v:path arrowok="t" textboxrect="0,0,6247130,509270"/>
                </v:shape>
                <v:rect id="Rectangle 2" o:spid="_x0000_s1032" style="position:absolute;left:476;top:1428;width:70851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32CD110" w14:textId="2F3B7C35" w:rsidR="00D03C72" w:rsidRPr="00501CBA" w:rsidRDefault="00D03C72" w:rsidP="00D03C72">
                        <w:pPr>
                          <w:jc w:val="center"/>
                        </w:pPr>
                        <w:r w:rsidRPr="00501CBA">
                          <w:t>Le parent</w:t>
                        </w:r>
                        <w:r w:rsidR="00501CBA">
                          <w:t>-éducateur</w:t>
                        </w:r>
                        <w:r w:rsidRPr="00501CBA">
                          <w:t xml:space="preserve"> doit remettre au Centre de services scolaire ce formulaire, accompagné du </w:t>
                        </w:r>
                        <w:r w:rsidRPr="00501CBA">
                          <w:rPr>
                            <w:u w:val="single"/>
                          </w:rPr>
                          <w:t>projet d’apprentissage</w:t>
                        </w:r>
                        <w:r w:rsidRPr="00501CBA">
                          <w:t xml:space="preserve"> </w:t>
                        </w:r>
                        <w:r w:rsidRPr="00501CBA">
                          <w:rPr>
                            <w:lang w:eastAsia="en-CA"/>
                          </w:rPr>
                          <w:t>de l’année en cours approuvé par la DEM</w:t>
                        </w:r>
                        <w:r w:rsidRPr="00501CBA">
                          <w:t xml:space="preserve">. L’adresse courriel à utiliser est : </w:t>
                        </w:r>
                        <w:hyperlink r:id="rId14" w:history="1">
                          <w:r w:rsidRPr="00501CBA">
                            <w:rPr>
                              <w:rStyle w:val="Hyperlien"/>
                              <w:i/>
                              <w:iCs/>
                              <w:spacing w:val="-2"/>
                              <w:u w:val="none"/>
                              <w:shd w:val="clear" w:color="auto" w:fill="FFFFFF"/>
                            </w:rPr>
                            <w:t>enseignement_maison@cssbf.gouv.qc.ca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sectPr w:rsidR="009F71BB" w:rsidSect="00305FC0">
      <w:headerReference w:type="even" r:id="rId15"/>
      <w:headerReference w:type="first" r:id="rId16"/>
      <w:pgSz w:w="12240" w:h="15840" w:code="1"/>
      <w:pgMar w:top="1134" w:right="1134" w:bottom="851" w:left="1134" w:header="748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C6151" w14:textId="77777777" w:rsidR="00DB5268" w:rsidRDefault="00DB5268">
      <w:pPr>
        <w:spacing w:after="0" w:line="240" w:lineRule="auto"/>
      </w:pPr>
      <w:r>
        <w:separator/>
      </w:r>
    </w:p>
  </w:endnote>
  <w:endnote w:type="continuationSeparator" w:id="0">
    <w:p w14:paraId="1A6A8237" w14:textId="77777777" w:rsidR="00DB5268" w:rsidRDefault="00DB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2EEBA" w14:textId="77777777" w:rsidR="00DB5268" w:rsidRDefault="00DB5268">
      <w:pPr>
        <w:spacing w:after="0" w:line="240" w:lineRule="auto"/>
      </w:pPr>
      <w:r>
        <w:separator/>
      </w:r>
    </w:p>
  </w:footnote>
  <w:footnote w:type="continuationSeparator" w:id="0">
    <w:p w14:paraId="77C62AA4" w14:textId="77777777" w:rsidR="00DB5268" w:rsidRDefault="00DB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3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8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0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50763">
    <w:abstractNumId w:val="0"/>
  </w:num>
  <w:num w:numId="2" w16cid:durableId="1925528960">
    <w:abstractNumId w:val="28"/>
  </w:num>
  <w:num w:numId="3" w16cid:durableId="1834253617">
    <w:abstractNumId w:val="32"/>
  </w:num>
  <w:num w:numId="4" w16cid:durableId="1201892400">
    <w:abstractNumId w:val="26"/>
  </w:num>
  <w:num w:numId="5" w16cid:durableId="413552357">
    <w:abstractNumId w:val="15"/>
  </w:num>
  <w:num w:numId="6" w16cid:durableId="1164202464">
    <w:abstractNumId w:val="33"/>
  </w:num>
  <w:num w:numId="7" w16cid:durableId="644311502">
    <w:abstractNumId w:val="9"/>
  </w:num>
  <w:num w:numId="8" w16cid:durableId="1942908269">
    <w:abstractNumId w:val="2"/>
  </w:num>
  <w:num w:numId="9" w16cid:durableId="1605304369">
    <w:abstractNumId w:val="24"/>
  </w:num>
  <w:num w:numId="10" w16cid:durableId="785808003">
    <w:abstractNumId w:val="12"/>
  </w:num>
  <w:num w:numId="11" w16cid:durableId="1675499878">
    <w:abstractNumId w:val="7"/>
  </w:num>
  <w:num w:numId="12" w16cid:durableId="1460421153">
    <w:abstractNumId w:val="34"/>
  </w:num>
  <w:num w:numId="13" w16cid:durableId="983385864">
    <w:abstractNumId w:val="20"/>
  </w:num>
  <w:num w:numId="14" w16cid:durableId="740323309">
    <w:abstractNumId w:val="36"/>
  </w:num>
  <w:num w:numId="15" w16cid:durableId="9452559">
    <w:abstractNumId w:val="21"/>
  </w:num>
  <w:num w:numId="16" w16cid:durableId="671840881">
    <w:abstractNumId w:val="6"/>
  </w:num>
  <w:num w:numId="17" w16cid:durableId="1159689193">
    <w:abstractNumId w:val="10"/>
  </w:num>
  <w:num w:numId="18" w16cid:durableId="1021010321">
    <w:abstractNumId w:val="30"/>
  </w:num>
  <w:num w:numId="19" w16cid:durableId="1133786825">
    <w:abstractNumId w:val="3"/>
  </w:num>
  <w:num w:numId="20" w16cid:durableId="1462773500">
    <w:abstractNumId w:val="23"/>
  </w:num>
  <w:num w:numId="21" w16cid:durableId="1774398138">
    <w:abstractNumId w:val="16"/>
  </w:num>
  <w:num w:numId="22" w16cid:durableId="1649479269">
    <w:abstractNumId w:val="29"/>
  </w:num>
  <w:num w:numId="23" w16cid:durableId="2069957378">
    <w:abstractNumId w:val="8"/>
  </w:num>
  <w:num w:numId="24" w16cid:durableId="1442411927">
    <w:abstractNumId w:val="17"/>
  </w:num>
  <w:num w:numId="25" w16cid:durableId="906107906">
    <w:abstractNumId w:val="25"/>
  </w:num>
  <w:num w:numId="26" w16cid:durableId="1443263950">
    <w:abstractNumId w:val="4"/>
  </w:num>
  <w:num w:numId="27" w16cid:durableId="1716200344">
    <w:abstractNumId w:val="35"/>
  </w:num>
  <w:num w:numId="28" w16cid:durableId="797183379">
    <w:abstractNumId w:val="18"/>
  </w:num>
  <w:num w:numId="29" w16cid:durableId="106237951">
    <w:abstractNumId w:val="27"/>
  </w:num>
  <w:num w:numId="30" w16cid:durableId="797921022">
    <w:abstractNumId w:val="14"/>
  </w:num>
  <w:num w:numId="31" w16cid:durableId="742725776">
    <w:abstractNumId w:val="38"/>
  </w:num>
  <w:num w:numId="32" w16cid:durableId="1724519897">
    <w:abstractNumId w:val="1"/>
  </w:num>
  <w:num w:numId="33" w16cid:durableId="1611165787">
    <w:abstractNumId w:val="13"/>
  </w:num>
  <w:num w:numId="34" w16cid:durableId="269053730">
    <w:abstractNumId w:val="19"/>
  </w:num>
  <w:num w:numId="35" w16cid:durableId="1541282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872846">
    <w:abstractNumId w:val="31"/>
  </w:num>
  <w:num w:numId="37" w16cid:durableId="908152155">
    <w:abstractNumId w:val="11"/>
  </w:num>
  <w:num w:numId="38" w16cid:durableId="2088725973">
    <w:abstractNumId w:val="22"/>
  </w:num>
  <w:num w:numId="39" w16cid:durableId="84040673">
    <w:abstractNumId w:val="5"/>
  </w:num>
  <w:num w:numId="40" w16cid:durableId="428477108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11414"/>
    <w:rsid w:val="000122FF"/>
    <w:rsid w:val="000125F9"/>
    <w:rsid w:val="00015FB5"/>
    <w:rsid w:val="000402F7"/>
    <w:rsid w:val="00040FFD"/>
    <w:rsid w:val="0004598D"/>
    <w:rsid w:val="00061572"/>
    <w:rsid w:val="000621E5"/>
    <w:rsid w:val="00063F34"/>
    <w:rsid w:val="0006655A"/>
    <w:rsid w:val="0006732F"/>
    <w:rsid w:val="00076771"/>
    <w:rsid w:val="00085692"/>
    <w:rsid w:val="000941BB"/>
    <w:rsid w:val="000A1FF5"/>
    <w:rsid w:val="000B0AF9"/>
    <w:rsid w:val="000B5BFC"/>
    <w:rsid w:val="000C0051"/>
    <w:rsid w:val="000D3FCC"/>
    <w:rsid w:val="000D7495"/>
    <w:rsid w:val="000E2CE0"/>
    <w:rsid w:val="000E39FC"/>
    <w:rsid w:val="000E3A84"/>
    <w:rsid w:val="000E5490"/>
    <w:rsid w:val="000E788B"/>
    <w:rsid w:val="000F16BD"/>
    <w:rsid w:val="000F33DD"/>
    <w:rsid w:val="000F5C2B"/>
    <w:rsid w:val="0010096A"/>
    <w:rsid w:val="0010156C"/>
    <w:rsid w:val="001028E5"/>
    <w:rsid w:val="00111325"/>
    <w:rsid w:val="00114214"/>
    <w:rsid w:val="00126B13"/>
    <w:rsid w:val="00127CAF"/>
    <w:rsid w:val="00132994"/>
    <w:rsid w:val="001337C6"/>
    <w:rsid w:val="0013702C"/>
    <w:rsid w:val="00140D0A"/>
    <w:rsid w:val="00143E7F"/>
    <w:rsid w:val="00153FF8"/>
    <w:rsid w:val="00162EAB"/>
    <w:rsid w:val="00164924"/>
    <w:rsid w:val="00192EE5"/>
    <w:rsid w:val="0019610D"/>
    <w:rsid w:val="001A50AC"/>
    <w:rsid w:val="001A7D8B"/>
    <w:rsid w:val="001B3DD5"/>
    <w:rsid w:val="001C1021"/>
    <w:rsid w:val="001C2AE7"/>
    <w:rsid w:val="001C5385"/>
    <w:rsid w:val="001C6F4D"/>
    <w:rsid w:val="001C76CE"/>
    <w:rsid w:val="001D68AE"/>
    <w:rsid w:val="001D7464"/>
    <w:rsid w:val="001E1795"/>
    <w:rsid w:val="001E6DEE"/>
    <w:rsid w:val="001E7AEA"/>
    <w:rsid w:val="001E7ECD"/>
    <w:rsid w:val="001F3879"/>
    <w:rsid w:val="001F4BF2"/>
    <w:rsid w:val="00206121"/>
    <w:rsid w:val="00217DD0"/>
    <w:rsid w:val="002240B4"/>
    <w:rsid w:val="00235819"/>
    <w:rsid w:val="00242E90"/>
    <w:rsid w:val="002443CE"/>
    <w:rsid w:val="00262219"/>
    <w:rsid w:val="00264440"/>
    <w:rsid w:val="00267C7B"/>
    <w:rsid w:val="002712BD"/>
    <w:rsid w:val="002770B1"/>
    <w:rsid w:val="0028256D"/>
    <w:rsid w:val="0029168C"/>
    <w:rsid w:val="002A343F"/>
    <w:rsid w:val="002A405D"/>
    <w:rsid w:val="002B6551"/>
    <w:rsid w:val="002B6EA3"/>
    <w:rsid w:val="002C2768"/>
    <w:rsid w:val="002D7A11"/>
    <w:rsid w:val="002E1994"/>
    <w:rsid w:val="002E1EEA"/>
    <w:rsid w:val="002E3C5A"/>
    <w:rsid w:val="002F428C"/>
    <w:rsid w:val="00305FC0"/>
    <w:rsid w:val="00306D20"/>
    <w:rsid w:val="00316B69"/>
    <w:rsid w:val="0032009F"/>
    <w:rsid w:val="00322774"/>
    <w:rsid w:val="00322D07"/>
    <w:rsid w:val="0032713C"/>
    <w:rsid w:val="00331140"/>
    <w:rsid w:val="003400F4"/>
    <w:rsid w:val="0034171C"/>
    <w:rsid w:val="003471CB"/>
    <w:rsid w:val="00356F57"/>
    <w:rsid w:val="00380002"/>
    <w:rsid w:val="0038229D"/>
    <w:rsid w:val="0038394E"/>
    <w:rsid w:val="00386DFA"/>
    <w:rsid w:val="0039639F"/>
    <w:rsid w:val="003A0AAE"/>
    <w:rsid w:val="003A10A7"/>
    <w:rsid w:val="003A1A94"/>
    <w:rsid w:val="003B0193"/>
    <w:rsid w:val="003B40C2"/>
    <w:rsid w:val="003C7509"/>
    <w:rsid w:val="003F0BA2"/>
    <w:rsid w:val="003F5A45"/>
    <w:rsid w:val="003F61FC"/>
    <w:rsid w:val="003F74F2"/>
    <w:rsid w:val="00402848"/>
    <w:rsid w:val="00403D56"/>
    <w:rsid w:val="00405B54"/>
    <w:rsid w:val="004143BA"/>
    <w:rsid w:val="004200DD"/>
    <w:rsid w:val="0043575F"/>
    <w:rsid w:val="004527DC"/>
    <w:rsid w:val="00463E26"/>
    <w:rsid w:val="0046439F"/>
    <w:rsid w:val="00466436"/>
    <w:rsid w:val="00467757"/>
    <w:rsid w:val="00471391"/>
    <w:rsid w:val="00475DB8"/>
    <w:rsid w:val="00484062"/>
    <w:rsid w:val="004A260E"/>
    <w:rsid w:val="004A39B9"/>
    <w:rsid w:val="004C5B10"/>
    <w:rsid w:val="004D3CD6"/>
    <w:rsid w:val="004E0306"/>
    <w:rsid w:val="004E68D3"/>
    <w:rsid w:val="004F7CE2"/>
    <w:rsid w:val="00501A30"/>
    <w:rsid w:val="00501CBA"/>
    <w:rsid w:val="00504B32"/>
    <w:rsid w:val="00511C73"/>
    <w:rsid w:val="005240BB"/>
    <w:rsid w:val="00526C2D"/>
    <w:rsid w:val="0053288F"/>
    <w:rsid w:val="0055284D"/>
    <w:rsid w:val="00554AFB"/>
    <w:rsid w:val="00572DB6"/>
    <w:rsid w:val="00582432"/>
    <w:rsid w:val="00587F43"/>
    <w:rsid w:val="00592462"/>
    <w:rsid w:val="005A2CBF"/>
    <w:rsid w:val="005A6116"/>
    <w:rsid w:val="005A6AD5"/>
    <w:rsid w:val="005B5599"/>
    <w:rsid w:val="005C289D"/>
    <w:rsid w:val="005C3822"/>
    <w:rsid w:val="005C47E5"/>
    <w:rsid w:val="005D2474"/>
    <w:rsid w:val="005D40E8"/>
    <w:rsid w:val="005E04AC"/>
    <w:rsid w:val="005E2287"/>
    <w:rsid w:val="005E3ED2"/>
    <w:rsid w:val="005F3C47"/>
    <w:rsid w:val="0060262A"/>
    <w:rsid w:val="00605A8F"/>
    <w:rsid w:val="006079AF"/>
    <w:rsid w:val="006110B8"/>
    <w:rsid w:val="0061195F"/>
    <w:rsid w:val="0062153C"/>
    <w:rsid w:val="00621546"/>
    <w:rsid w:val="00623860"/>
    <w:rsid w:val="00626B7B"/>
    <w:rsid w:val="00636099"/>
    <w:rsid w:val="006367AD"/>
    <w:rsid w:val="00637BBC"/>
    <w:rsid w:val="006538B0"/>
    <w:rsid w:val="00655F35"/>
    <w:rsid w:val="0065689E"/>
    <w:rsid w:val="006619E2"/>
    <w:rsid w:val="006803BC"/>
    <w:rsid w:val="006B5752"/>
    <w:rsid w:val="006B7470"/>
    <w:rsid w:val="006D629A"/>
    <w:rsid w:val="006E3676"/>
    <w:rsid w:val="006F0119"/>
    <w:rsid w:val="007065FA"/>
    <w:rsid w:val="00714C21"/>
    <w:rsid w:val="00716C16"/>
    <w:rsid w:val="00717C37"/>
    <w:rsid w:val="0073536F"/>
    <w:rsid w:val="007372CB"/>
    <w:rsid w:val="00750654"/>
    <w:rsid w:val="0075221F"/>
    <w:rsid w:val="00754998"/>
    <w:rsid w:val="007556E0"/>
    <w:rsid w:val="007634E4"/>
    <w:rsid w:val="00763616"/>
    <w:rsid w:val="0076725F"/>
    <w:rsid w:val="00773139"/>
    <w:rsid w:val="00781A89"/>
    <w:rsid w:val="00791810"/>
    <w:rsid w:val="007B14B5"/>
    <w:rsid w:val="007B2AFC"/>
    <w:rsid w:val="007D33F5"/>
    <w:rsid w:val="00822FA5"/>
    <w:rsid w:val="00824E8C"/>
    <w:rsid w:val="0082678B"/>
    <w:rsid w:val="0083085B"/>
    <w:rsid w:val="00830EE8"/>
    <w:rsid w:val="00837FC1"/>
    <w:rsid w:val="00846243"/>
    <w:rsid w:val="00850486"/>
    <w:rsid w:val="008632B8"/>
    <w:rsid w:val="00865775"/>
    <w:rsid w:val="00897AD8"/>
    <w:rsid w:val="008A0DDC"/>
    <w:rsid w:val="008A27AA"/>
    <w:rsid w:val="008A73D7"/>
    <w:rsid w:val="008B7338"/>
    <w:rsid w:val="008D5F28"/>
    <w:rsid w:val="008F0D26"/>
    <w:rsid w:val="008F5F68"/>
    <w:rsid w:val="00902E3B"/>
    <w:rsid w:val="00906AF4"/>
    <w:rsid w:val="0091390F"/>
    <w:rsid w:val="009210F7"/>
    <w:rsid w:val="009318A2"/>
    <w:rsid w:val="00941ABC"/>
    <w:rsid w:val="00946153"/>
    <w:rsid w:val="0095428D"/>
    <w:rsid w:val="00962AB3"/>
    <w:rsid w:val="00977956"/>
    <w:rsid w:val="00977A65"/>
    <w:rsid w:val="009914C9"/>
    <w:rsid w:val="009937F9"/>
    <w:rsid w:val="009970E4"/>
    <w:rsid w:val="00997E45"/>
    <w:rsid w:val="009B1897"/>
    <w:rsid w:val="009B1E4E"/>
    <w:rsid w:val="009B3602"/>
    <w:rsid w:val="009C2BBB"/>
    <w:rsid w:val="009C32B1"/>
    <w:rsid w:val="009C4266"/>
    <w:rsid w:val="009F3702"/>
    <w:rsid w:val="009F71BB"/>
    <w:rsid w:val="00A00BA4"/>
    <w:rsid w:val="00A11AF7"/>
    <w:rsid w:val="00A138E1"/>
    <w:rsid w:val="00A14C0D"/>
    <w:rsid w:val="00A20171"/>
    <w:rsid w:val="00A23AF9"/>
    <w:rsid w:val="00A34832"/>
    <w:rsid w:val="00A34855"/>
    <w:rsid w:val="00A4539E"/>
    <w:rsid w:val="00A4570C"/>
    <w:rsid w:val="00A52B57"/>
    <w:rsid w:val="00A5600C"/>
    <w:rsid w:val="00A673D6"/>
    <w:rsid w:val="00A74A32"/>
    <w:rsid w:val="00A80124"/>
    <w:rsid w:val="00A80638"/>
    <w:rsid w:val="00A80DE4"/>
    <w:rsid w:val="00A82524"/>
    <w:rsid w:val="00A92D73"/>
    <w:rsid w:val="00AA0DB1"/>
    <w:rsid w:val="00AA5650"/>
    <w:rsid w:val="00AA7D36"/>
    <w:rsid w:val="00AB0C95"/>
    <w:rsid w:val="00AB7509"/>
    <w:rsid w:val="00AB7B78"/>
    <w:rsid w:val="00AC15F5"/>
    <w:rsid w:val="00AC31B4"/>
    <w:rsid w:val="00AC62DA"/>
    <w:rsid w:val="00AD6AA0"/>
    <w:rsid w:val="00AE1D1A"/>
    <w:rsid w:val="00AE3F26"/>
    <w:rsid w:val="00AF02EA"/>
    <w:rsid w:val="00AF087D"/>
    <w:rsid w:val="00AF3F9E"/>
    <w:rsid w:val="00B0061F"/>
    <w:rsid w:val="00B03A94"/>
    <w:rsid w:val="00B1076A"/>
    <w:rsid w:val="00B11EAE"/>
    <w:rsid w:val="00B17566"/>
    <w:rsid w:val="00B26254"/>
    <w:rsid w:val="00B3416B"/>
    <w:rsid w:val="00B36386"/>
    <w:rsid w:val="00B366C8"/>
    <w:rsid w:val="00B40782"/>
    <w:rsid w:val="00B4121B"/>
    <w:rsid w:val="00B62233"/>
    <w:rsid w:val="00B82D15"/>
    <w:rsid w:val="00B84D59"/>
    <w:rsid w:val="00BA0BB1"/>
    <w:rsid w:val="00BB468A"/>
    <w:rsid w:val="00BC1F47"/>
    <w:rsid w:val="00BD02FE"/>
    <w:rsid w:val="00BF52FF"/>
    <w:rsid w:val="00BF6CA2"/>
    <w:rsid w:val="00C13D8B"/>
    <w:rsid w:val="00C177B9"/>
    <w:rsid w:val="00C22265"/>
    <w:rsid w:val="00C24474"/>
    <w:rsid w:val="00C50540"/>
    <w:rsid w:val="00C50FA2"/>
    <w:rsid w:val="00C60499"/>
    <w:rsid w:val="00C63036"/>
    <w:rsid w:val="00C636E3"/>
    <w:rsid w:val="00C70EB3"/>
    <w:rsid w:val="00C77C87"/>
    <w:rsid w:val="00C90C69"/>
    <w:rsid w:val="00C91E3F"/>
    <w:rsid w:val="00C91F92"/>
    <w:rsid w:val="00C93462"/>
    <w:rsid w:val="00C95CFD"/>
    <w:rsid w:val="00CA1A0C"/>
    <w:rsid w:val="00CA7FF7"/>
    <w:rsid w:val="00CB4012"/>
    <w:rsid w:val="00CC1DB7"/>
    <w:rsid w:val="00CE77BD"/>
    <w:rsid w:val="00CF1F46"/>
    <w:rsid w:val="00D008EE"/>
    <w:rsid w:val="00D03C72"/>
    <w:rsid w:val="00D04B61"/>
    <w:rsid w:val="00D15037"/>
    <w:rsid w:val="00D236B0"/>
    <w:rsid w:val="00D2407A"/>
    <w:rsid w:val="00D301C9"/>
    <w:rsid w:val="00D5013E"/>
    <w:rsid w:val="00D50C52"/>
    <w:rsid w:val="00D51126"/>
    <w:rsid w:val="00D65E98"/>
    <w:rsid w:val="00D720E0"/>
    <w:rsid w:val="00D82E43"/>
    <w:rsid w:val="00D861D1"/>
    <w:rsid w:val="00D93604"/>
    <w:rsid w:val="00D93CBE"/>
    <w:rsid w:val="00DA08B1"/>
    <w:rsid w:val="00DA4A12"/>
    <w:rsid w:val="00DA6754"/>
    <w:rsid w:val="00DA715F"/>
    <w:rsid w:val="00DB16D9"/>
    <w:rsid w:val="00DB2305"/>
    <w:rsid w:val="00DB5268"/>
    <w:rsid w:val="00DC0EDD"/>
    <w:rsid w:val="00DD19CC"/>
    <w:rsid w:val="00DD4899"/>
    <w:rsid w:val="00DD799E"/>
    <w:rsid w:val="00DF06FE"/>
    <w:rsid w:val="00DF42E4"/>
    <w:rsid w:val="00DF47B3"/>
    <w:rsid w:val="00E0663F"/>
    <w:rsid w:val="00E15214"/>
    <w:rsid w:val="00E157BF"/>
    <w:rsid w:val="00E27CA9"/>
    <w:rsid w:val="00E30527"/>
    <w:rsid w:val="00E312B0"/>
    <w:rsid w:val="00E32C23"/>
    <w:rsid w:val="00E33519"/>
    <w:rsid w:val="00E36158"/>
    <w:rsid w:val="00E40C7C"/>
    <w:rsid w:val="00E41CF1"/>
    <w:rsid w:val="00E43351"/>
    <w:rsid w:val="00E53D06"/>
    <w:rsid w:val="00E547C5"/>
    <w:rsid w:val="00E565B8"/>
    <w:rsid w:val="00E70E04"/>
    <w:rsid w:val="00E71F4A"/>
    <w:rsid w:val="00E907E4"/>
    <w:rsid w:val="00E94D46"/>
    <w:rsid w:val="00E95299"/>
    <w:rsid w:val="00E979A3"/>
    <w:rsid w:val="00EC1713"/>
    <w:rsid w:val="00EC6161"/>
    <w:rsid w:val="00ED209F"/>
    <w:rsid w:val="00ED25E0"/>
    <w:rsid w:val="00F05601"/>
    <w:rsid w:val="00F10945"/>
    <w:rsid w:val="00F1197E"/>
    <w:rsid w:val="00F34305"/>
    <w:rsid w:val="00F414F2"/>
    <w:rsid w:val="00F51D28"/>
    <w:rsid w:val="00F53891"/>
    <w:rsid w:val="00F714A4"/>
    <w:rsid w:val="00F831B8"/>
    <w:rsid w:val="00F901BB"/>
    <w:rsid w:val="00FA404C"/>
    <w:rsid w:val="00FA6CF4"/>
    <w:rsid w:val="00FB3DBB"/>
    <w:rsid w:val="00FC0803"/>
    <w:rsid w:val="00FC168E"/>
    <w:rsid w:val="00FD5ECB"/>
    <w:rsid w:val="00FE6C24"/>
    <w:rsid w:val="00FF5EAE"/>
    <w:rsid w:val="00FF7F30"/>
    <w:rsid w:val="0851D97D"/>
    <w:rsid w:val="0F349193"/>
    <w:rsid w:val="100B572B"/>
    <w:rsid w:val="10FB491C"/>
    <w:rsid w:val="15F556E4"/>
    <w:rsid w:val="207C80A7"/>
    <w:rsid w:val="321275CC"/>
    <w:rsid w:val="32E60363"/>
    <w:rsid w:val="3872942A"/>
    <w:rsid w:val="39ADE4CA"/>
    <w:rsid w:val="39BC3F81"/>
    <w:rsid w:val="5E57F57E"/>
    <w:rsid w:val="65DE2583"/>
    <w:rsid w:val="78DD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8268A9"/>
  <w15:docId w15:val="{C169ABBD-0007-430E-9BB0-352373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0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D93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F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seignement_maison@cssbf.gouv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4" ma:contentTypeDescription="Crée un document." ma:contentTypeScope="" ma:versionID="7f8e95d9f3b06acf753773e4b33eb9db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559ae84f38834ce41cfec2fbb080b9eb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97F3F-C9D8-46FF-BF68-9CC382F8BF6A}">
  <ds:schemaRefs>
    <ds:schemaRef ds:uri="d8744801-2940-49f8-98e0-a6d20a5cc261"/>
    <ds:schemaRef ds:uri="http://purl.org/dc/terms/"/>
    <ds:schemaRef ds:uri="http://schemas.openxmlformats.org/package/2006/metadata/core-properties"/>
    <ds:schemaRef ds:uri="fac7436b-0abb-4f1a-8ed4-3baf9082bf4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61BCD-9EE3-41D8-9B61-419FDCBF9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3A101-CBF9-42C9-9BF4-872CACCEC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1518</Characters>
  <Application>Microsoft Office Word</Application>
  <DocSecurity>0</DocSecurity>
  <Lines>12</Lines>
  <Paragraphs>3</Paragraphs>
  <ScaleCrop>false</ScaleCrop>
  <Company>Commission Scolaire des Bois-Francs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18</cp:revision>
  <cp:lastPrinted>2019-04-02T18:27:00Z</cp:lastPrinted>
  <dcterms:created xsi:type="dcterms:W3CDTF">2022-06-30T16:21:00Z</dcterms:created>
  <dcterms:modified xsi:type="dcterms:W3CDTF">2024-07-03T13:34:00Z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